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C5" w:rsidRDefault="00B47476">
      <w:pPr>
        <w:spacing w:line="240" w:lineRule="atLeast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WORKS FOR US</w:t>
      </w:r>
    </w:p>
    <w:p w:rsidR="000119C5" w:rsidRDefault="00B47476">
      <w:pPr>
        <w:pStyle w:val="Heading1"/>
        <w:spacing w:line="240" w:lineRule="atLeas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JOB PROFILE</w:t>
      </w:r>
    </w:p>
    <w:p w:rsidR="000119C5" w:rsidRDefault="000119C5">
      <w:pPr>
        <w:spacing w:line="240" w:lineRule="atLeast"/>
        <w:rPr>
          <w:rFonts w:ascii="Calibri" w:eastAsia="Calibri" w:hAnsi="Calibri" w:cs="Calibri"/>
          <w:sz w:val="18"/>
          <w:szCs w:val="18"/>
        </w:rPr>
      </w:pPr>
    </w:p>
    <w:p w:rsidR="000119C5" w:rsidRDefault="00B47476">
      <w:pPr>
        <w:spacing w:line="240" w:lineRule="atLeas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POST TITLE:</w:t>
      </w:r>
      <w:r w:rsidR="00F23254">
        <w:rPr>
          <w:rFonts w:ascii="Calibri" w:eastAsia="Calibri" w:hAnsi="Calibri" w:cs="Calibri"/>
          <w:sz w:val="32"/>
          <w:szCs w:val="32"/>
        </w:rPr>
        <w:t xml:space="preserve"> </w:t>
      </w:r>
      <w:r w:rsidR="00877526">
        <w:rPr>
          <w:rFonts w:ascii="Calibri" w:eastAsia="Calibri" w:hAnsi="Calibri" w:cs="Calibri"/>
          <w:sz w:val="32"/>
          <w:szCs w:val="32"/>
        </w:rPr>
        <w:t xml:space="preserve">Supported </w:t>
      </w:r>
      <w:r w:rsidR="00F23254">
        <w:rPr>
          <w:rFonts w:ascii="Calibri" w:eastAsia="Calibri" w:hAnsi="Calibri" w:cs="Calibri"/>
          <w:sz w:val="32"/>
          <w:szCs w:val="32"/>
        </w:rPr>
        <w:t>Volunteer</w:t>
      </w:r>
      <w:r w:rsidR="00877526">
        <w:rPr>
          <w:rFonts w:ascii="Calibri" w:eastAsia="Calibri" w:hAnsi="Calibri" w:cs="Calibri"/>
          <w:sz w:val="32"/>
          <w:szCs w:val="32"/>
        </w:rPr>
        <w:t>ing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967E4A"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r</w:t>
      </w:r>
      <w:r w:rsidR="00967E4A">
        <w:rPr>
          <w:rFonts w:ascii="Calibri" w:eastAsia="Calibri" w:hAnsi="Calibri" w:cs="Calibri"/>
          <w:sz w:val="32"/>
          <w:szCs w:val="32"/>
        </w:rPr>
        <w:t>oject Co-</w:t>
      </w:r>
      <w:proofErr w:type="spellStart"/>
      <w:r w:rsidR="00967E4A">
        <w:rPr>
          <w:rFonts w:ascii="Calibri" w:eastAsia="Calibri" w:hAnsi="Calibri" w:cs="Calibri"/>
          <w:sz w:val="32"/>
          <w:szCs w:val="32"/>
        </w:rPr>
        <w:t>ordinator</w:t>
      </w:r>
      <w:proofErr w:type="spellEnd"/>
    </w:p>
    <w:p w:rsidR="000119C5" w:rsidRDefault="000119C5">
      <w:pPr>
        <w:spacing w:line="60" w:lineRule="atLeast"/>
        <w:rPr>
          <w:rFonts w:ascii="Calibri" w:eastAsia="Calibri" w:hAnsi="Calibri" w:cs="Calibri"/>
          <w:sz w:val="10"/>
          <w:szCs w:val="10"/>
        </w:rPr>
      </w:pPr>
    </w:p>
    <w:p w:rsidR="000119C5" w:rsidRDefault="00B47476">
      <w:pPr>
        <w:spacing w:line="240" w:lineRule="atLeas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RESPONSIBLE TO:</w:t>
      </w:r>
      <w:r>
        <w:rPr>
          <w:rFonts w:ascii="Calibri" w:eastAsia="Calibri" w:hAnsi="Calibri" w:cs="Calibri"/>
          <w:sz w:val="32"/>
          <w:szCs w:val="32"/>
        </w:rPr>
        <w:t xml:space="preserve">  Manager and Board of Trustees</w:t>
      </w:r>
    </w:p>
    <w:p w:rsidR="000119C5" w:rsidRDefault="000119C5">
      <w:pPr>
        <w:spacing w:line="120" w:lineRule="atLeast"/>
        <w:rPr>
          <w:rFonts w:ascii="Calibri" w:eastAsia="Calibri" w:hAnsi="Calibri" w:cs="Calibri"/>
          <w:sz w:val="12"/>
          <w:szCs w:val="12"/>
        </w:rPr>
      </w:pPr>
    </w:p>
    <w:p w:rsidR="000119C5" w:rsidRDefault="00B47476">
      <w:pPr>
        <w:pStyle w:val="Heading1"/>
        <w:spacing w:line="240" w:lineRule="atLeas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JOB PURPOSE</w:t>
      </w:r>
    </w:p>
    <w:p w:rsidR="000119C5" w:rsidRDefault="000119C5">
      <w:pPr>
        <w:spacing w:line="80" w:lineRule="atLeast"/>
        <w:rPr>
          <w:rFonts w:ascii="Calibri" w:eastAsia="Calibri" w:hAnsi="Calibri" w:cs="Calibri"/>
          <w:sz w:val="14"/>
          <w:szCs w:val="14"/>
        </w:rPr>
      </w:pPr>
    </w:p>
    <w:p w:rsidR="000119C5" w:rsidRDefault="00B47476">
      <w:pPr>
        <w:pStyle w:val="BodyText"/>
        <w:spacing w:line="24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clarify and cement the link betwee</w:t>
      </w:r>
      <w:r w:rsidR="00C53063">
        <w:rPr>
          <w:rFonts w:ascii="Calibri" w:eastAsia="Calibri" w:hAnsi="Calibri" w:cs="Calibri"/>
          <w:sz w:val="24"/>
          <w:szCs w:val="24"/>
        </w:rPr>
        <w:t xml:space="preserve">n volunteering and gaining work, specifically to work within Works for Us and with partner organisations in the charitable </w:t>
      </w:r>
      <w:r w:rsidR="00877526">
        <w:rPr>
          <w:rFonts w:ascii="Calibri" w:eastAsia="Calibri" w:hAnsi="Calibri" w:cs="Calibri"/>
          <w:sz w:val="24"/>
          <w:szCs w:val="24"/>
        </w:rPr>
        <w:t xml:space="preserve">and other sectors </w:t>
      </w:r>
      <w:r w:rsidR="00C53063">
        <w:rPr>
          <w:rFonts w:ascii="Calibri" w:eastAsia="Calibri" w:hAnsi="Calibri" w:cs="Calibri"/>
          <w:sz w:val="24"/>
          <w:szCs w:val="24"/>
        </w:rPr>
        <w:t xml:space="preserve"> to </w:t>
      </w:r>
      <w:r w:rsidR="00877526">
        <w:rPr>
          <w:rFonts w:ascii="Calibri" w:eastAsia="Calibri" w:hAnsi="Calibri" w:cs="Calibri"/>
          <w:sz w:val="24"/>
          <w:szCs w:val="24"/>
        </w:rPr>
        <w:t xml:space="preserve">identify and source volunteering opportunities for our clients to help them develop their workplace skills.  The successful candidate will also be required to work with our clients to </w:t>
      </w:r>
      <w:r w:rsidR="00C53063">
        <w:rPr>
          <w:rFonts w:ascii="Calibri" w:eastAsia="Calibri" w:hAnsi="Calibri" w:cs="Calibri"/>
          <w:sz w:val="24"/>
          <w:szCs w:val="24"/>
        </w:rPr>
        <w:t>develop Job Desc</w:t>
      </w:r>
      <w:r w:rsidR="00967E4A">
        <w:rPr>
          <w:rFonts w:ascii="Calibri" w:eastAsia="Calibri" w:hAnsi="Calibri" w:cs="Calibri"/>
          <w:sz w:val="24"/>
          <w:szCs w:val="24"/>
        </w:rPr>
        <w:t>r</w:t>
      </w:r>
      <w:r w:rsidR="00C53063">
        <w:rPr>
          <w:rFonts w:ascii="Calibri" w:eastAsia="Calibri" w:hAnsi="Calibri" w:cs="Calibri"/>
          <w:sz w:val="24"/>
          <w:szCs w:val="24"/>
        </w:rPr>
        <w:t>iptions</w:t>
      </w:r>
      <w:r w:rsidR="00877526">
        <w:rPr>
          <w:rFonts w:ascii="Calibri" w:eastAsia="Calibri" w:hAnsi="Calibri" w:cs="Calibri"/>
          <w:sz w:val="24"/>
          <w:szCs w:val="24"/>
        </w:rPr>
        <w:t xml:space="preserve"> or skills records for</w:t>
      </w:r>
      <w:r w:rsidR="00C53063">
        <w:rPr>
          <w:rFonts w:ascii="Calibri" w:eastAsia="Calibri" w:hAnsi="Calibri" w:cs="Calibri"/>
          <w:sz w:val="24"/>
          <w:szCs w:val="24"/>
        </w:rPr>
        <w:t xml:space="preserve"> volunteering roles that are written in a language that reflects the language used by employers in other sectors to enable volunteers to translate</w:t>
      </w:r>
      <w:r w:rsidR="00F347BC">
        <w:rPr>
          <w:rFonts w:ascii="Calibri" w:eastAsia="Calibri" w:hAnsi="Calibri" w:cs="Calibri"/>
          <w:sz w:val="24"/>
          <w:szCs w:val="24"/>
        </w:rPr>
        <w:t xml:space="preserve"> the skills and experience they</w:t>
      </w:r>
      <w:r w:rsidR="00C53063">
        <w:rPr>
          <w:rFonts w:ascii="Calibri" w:eastAsia="Calibri" w:hAnsi="Calibri" w:cs="Calibri"/>
          <w:sz w:val="24"/>
          <w:szCs w:val="24"/>
        </w:rPr>
        <w:t xml:space="preserve"> gain through volunteering into Job Applications.</w:t>
      </w:r>
    </w:p>
    <w:p w:rsidR="000119C5" w:rsidRDefault="000119C5">
      <w:pPr>
        <w:pStyle w:val="BodyText"/>
        <w:spacing w:line="240" w:lineRule="atLeast"/>
        <w:rPr>
          <w:rFonts w:ascii="Calibri" w:eastAsia="Calibri" w:hAnsi="Calibri" w:cs="Calibri"/>
          <w:sz w:val="24"/>
          <w:szCs w:val="24"/>
        </w:rPr>
      </w:pPr>
    </w:p>
    <w:p w:rsidR="000119C5" w:rsidRDefault="000119C5">
      <w:pPr>
        <w:spacing w:line="40" w:lineRule="atLeast"/>
        <w:rPr>
          <w:rFonts w:ascii="Calibri" w:eastAsia="Calibri" w:hAnsi="Calibri" w:cs="Calibri"/>
          <w:sz w:val="14"/>
          <w:szCs w:val="14"/>
        </w:rPr>
      </w:pPr>
    </w:p>
    <w:p w:rsidR="000119C5" w:rsidRDefault="00B47476">
      <w:pPr>
        <w:pStyle w:val="Heading1"/>
        <w:spacing w:line="240" w:lineRule="atLeas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PRINCIPAL ACCOUNTABILITIES</w:t>
      </w:r>
    </w:p>
    <w:p w:rsidR="000119C5" w:rsidRDefault="00B47476" w:rsidP="00F347BC">
      <w:pPr>
        <w:pStyle w:val="BodyText"/>
        <w:numPr>
          <w:ilvl w:val="0"/>
          <w:numId w:val="1"/>
        </w:numPr>
        <w:spacing w:line="24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 an </w:t>
      </w:r>
      <w:r>
        <w:rPr>
          <w:rFonts w:ascii="Calibri" w:eastAsia="Calibri" w:hAnsi="Calibri" w:cs="Calibri"/>
          <w:sz w:val="24"/>
          <w:szCs w:val="24"/>
        </w:rPr>
        <w:t>approach that actively creates volunteering opportunities that are designed to benefit the organisations</w:t>
      </w:r>
      <w:r w:rsidR="00C53063">
        <w:rPr>
          <w:rFonts w:ascii="Calibri" w:eastAsia="Calibri" w:hAnsi="Calibri" w:cs="Calibri"/>
          <w:sz w:val="24"/>
          <w:szCs w:val="24"/>
        </w:rPr>
        <w:t xml:space="preserve"> involved and that reflect skills and experience needed in the wider working world</w:t>
      </w:r>
    </w:p>
    <w:p w:rsidR="000119C5" w:rsidRDefault="000119C5">
      <w:p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</w:p>
    <w:p w:rsidR="000119C5" w:rsidRDefault="00B47476" w:rsidP="00F347BC">
      <w:pPr>
        <w:pStyle w:val="BodyText"/>
        <w:numPr>
          <w:ilvl w:val="0"/>
          <w:numId w:val="1"/>
        </w:numPr>
        <w:spacing w:line="24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Generate roles which develop and provide opportunities to practice skills and embed what is learned, ensuring that learning is retained, skills can be demonstrated and they can expr</w:t>
      </w:r>
      <w:r w:rsidR="00C53063">
        <w:rPr>
          <w:rFonts w:ascii="Calibri" w:eastAsia="Calibri" w:hAnsi="Calibri" w:cs="Calibri"/>
          <w:sz w:val="24"/>
          <w:szCs w:val="24"/>
        </w:rPr>
        <w:t>ess them to potential employers</w:t>
      </w:r>
    </w:p>
    <w:p w:rsidR="00C53063" w:rsidRDefault="00C53063">
      <w:pPr>
        <w:pStyle w:val="BodyText"/>
        <w:spacing w:line="240" w:lineRule="atLeast"/>
        <w:rPr>
          <w:rFonts w:ascii="Calibri" w:eastAsia="Calibri" w:hAnsi="Calibri" w:cs="Calibri"/>
          <w:sz w:val="24"/>
          <w:szCs w:val="24"/>
        </w:rPr>
      </w:pPr>
    </w:p>
    <w:p w:rsidR="000119C5" w:rsidRPr="00F347BC" w:rsidRDefault="00B47476" w:rsidP="00F347BC">
      <w:pPr>
        <w:pStyle w:val="ListParagraph"/>
        <w:numPr>
          <w:ilvl w:val="0"/>
          <w:numId w:val="1"/>
        </w:num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  <w:r w:rsidRPr="00F347BC">
        <w:rPr>
          <w:rFonts w:ascii="Calibri" w:eastAsia="Calibri" w:hAnsi="Calibri" w:cs="Calibri"/>
        </w:rPr>
        <w:t>Interview potential volunteers, to identify their needs</w:t>
      </w:r>
    </w:p>
    <w:p w:rsidR="00C53063" w:rsidRDefault="00C53063">
      <w:p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</w:p>
    <w:p w:rsidR="000119C5" w:rsidRPr="00F347BC" w:rsidRDefault="00B47476" w:rsidP="00F347BC">
      <w:pPr>
        <w:pStyle w:val="ListParagraph"/>
        <w:numPr>
          <w:ilvl w:val="0"/>
          <w:numId w:val="1"/>
        </w:numPr>
        <w:spacing w:line="216" w:lineRule="auto"/>
        <w:rPr>
          <w:rFonts w:ascii="Calibri" w:eastAsia="Calibri" w:hAnsi="Calibri" w:cs="Calibri"/>
        </w:rPr>
      </w:pPr>
      <w:r w:rsidRPr="00F347BC">
        <w:rPr>
          <w:rFonts w:ascii="Calibri" w:eastAsia="Calibri" w:hAnsi="Calibri" w:cs="Calibri"/>
        </w:rPr>
        <w:t xml:space="preserve">Meet with providers of volunteer placements to identify current opportunities </w:t>
      </w:r>
      <w:r w:rsidR="00C53063" w:rsidRPr="00F347BC">
        <w:rPr>
          <w:rFonts w:ascii="Calibri" w:eastAsia="Calibri" w:hAnsi="Calibri" w:cs="Calibri"/>
        </w:rPr>
        <w:t>and review their Job Descriptions with them</w:t>
      </w:r>
    </w:p>
    <w:p w:rsidR="000119C5" w:rsidRDefault="000119C5" w:rsidP="00F347BC">
      <w:pPr>
        <w:spacing w:line="216" w:lineRule="auto"/>
        <w:ind w:firstLine="60"/>
        <w:rPr>
          <w:rFonts w:ascii="Calibri" w:eastAsia="Calibri" w:hAnsi="Calibri" w:cs="Calibri"/>
        </w:rPr>
      </w:pPr>
    </w:p>
    <w:p w:rsidR="000119C5" w:rsidRPr="00F347BC" w:rsidRDefault="00B47476" w:rsidP="00F347BC">
      <w:pPr>
        <w:pStyle w:val="ListParagraph"/>
        <w:numPr>
          <w:ilvl w:val="0"/>
          <w:numId w:val="1"/>
        </w:numPr>
        <w:spacing w:line="216" w:lineRule="auto"/>
        <w:rPr>
          <w:rFonts w:ascii="Calibri" w:eastAsia="Calibri" w:hAnsi="Calibri" w:cs="Calibri"/>
        </w:rPr>
      </w:pPr>
      <w:r w:rsidRPr="00F347BC">
        <w:rPr>
          <w:rFonts w:ascii="Calibri" w:eastAsia="Calibri" w:hAnsi="Calibri" w:cs="Calibri"/>
        </w:rPr>
        <w:t>Undertake follow up meetings with volunteer</w:t>
      </w:r>
      <w:r w:rsidR="00877526">
        <w:rPr>
          <w:rFonts w:ascii="Calibri" w:eastAsia="Calibri" w:hAnsi="Calibri" w:cs="Calibri"/>
        </w:rPr>
        <w:t>s</w:t>
      </w:r>
      <w:r w:rsidRPr="00F347BC">
        <w:rPr>
          <w:rFonts w:ascii="Calibri" w:eastAsia="Calibri" w:hAnsi="Calibri" w:cs="Calibri"/>
        </w:rPr>
        <w:t xml:space="preserve"> and</w:t>
      </w:r>
      <w:r w:rsidR="00C53063" w:rsidRPr="00F347BC">
        <w:rPr>
          <w:rFonts w:ascii="Calibri" w:eastAsia="Calibri" w:hAnsi="Calibri" w:cs="Calibri"/>
        </w:rPr>
        <w:t xml:space="preserve"> </w:t>
      </w:r>
      <w:r w:rsidR="00877526">
        <w:rPr>
          <w:rFonts w:ascii="Calibri" w:eastAsia="Calibri" w:hAnsi="Calibri" w:cs="Calibri"/>
        </w:rPr>
        <w:t xml:space="preserve">the volunteering involving </w:t>
      </w:r>
      <w:proofErr w:type="spellStart"/>
      <w:r w:rsidR="00C53063" w:rsidRPr="00F347BC">
        <w:rPr>
          <w:rFonts w:ascii="Calibri" w:eastAsia="Calibri" w:hAnsi="Calibri" w:cs="Calibri"/>
        </w:rPr>
        <w:t>organisation</w:t>
      </w:r>
      <w:r w:rsidR="00877526">
        <w:rPr>
          <w:rFonts w:ascii="Calibri" w:eastAsia="Calibri" w:hAnsi="Calibri" w:cs="Calibri"/>
        </w:rPr>
        <w:t>s</w:t>
      </w:r>
      <w:proofErr w:type="spellEnd"/>
      <w:r w:rsidR="00C53063" w:rsidRPr="00F347BC">
        <w:rPr>
          <w:rFonts w:ascii="Calibri" w:eastAsia="Calibri" w:hAnsi="Calibri" w:cs="Calibri"/>
        </w:rPr>
        <w:t xml:space="preserve"> to track progress</w:t>
      </w:r>
    </w:p>
    <w:p w:rsidR="00C53063" w:rsidRDefault="00C53063">
      <w:pPr>
        <w:spacing w:line="216" w:lineRule="auto"/>
        <w:rPr>
          <w:rFonts w:ascii="Calibri" w:eastAsia="Calibri" w:hAnsi="Calibri" w:cs="Calibri"/>
        </w:rPr>
      </w:pPr>
    </w:p>
    <w:p w:rsidR="00C53063" w:rsidRPr="00F347BC" w:rsidRDefault="00B47476" w:rsidP="00F347BC">
      <w:pPr>
        <w:pStyle w:val="ListParagraph"/>
        <w:numPr>
          <w:ilvl w:val="0"/>
          <w:numId w:val="1"/>
        </w:num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  <w:r w:rsidRPr="00F347BC">
        <w:rPr>
          <w:rFonts w:ascii="Calibri" w:eastAsia="Calibri" w:hAnsi="Calibri" w:cs="Calibri"/>
        </w:rPr>
        <w:t>Operate effective referral procedures</w:t>
      </w:r>
    </w:p>
    <w:p w:rsidR="000119C5" w:rsidRDefault="000119C5" w:rsidP="00F347BC">
      <w:pPr>
        <w:tabs>
          <w:tab w:val="left" w:pos="374"/>
        </w:tabs>
        <w:spacing w:line="216" w:lineRule="auto"/>
        <w:ind w:firstLine="60"/>
        <w:rPr>
          <w:rFonts w:ascii="Calibri" w:eastAsia="Calibri" w:hAnsi="Calibri" w:cs="Calibri"/>
        </w:rPr>
      </w:pPr>
    </w:p>
    <w:p w:rsidR="000119C5" w:rsidRPr="00F347BC" w:rsidRDefault="00B47476" w:rsidP="00F347BC">
      <w:pPr>
        <w:pStyle w:val="ListParagraph"/>
        <w:numPr>
          <w:ilvl w:val="0"/>
          <w:numId w:val="1"/>
        </w:num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  <w:r w:rsidRPr="00F347BC">
        <w:rPr>
          <w:rFonts w:ascii="Calibri" w:eastAsia="Calibri" w:hAnsi="Calibri" w:cs="Calibri"/>
        </w:rPr>
        <w:t>Assist clients to choose appropriate placements from available opportunities</w:t>
      </w:r>
    </w:p>
    <w:p w:rsidR="00C53063" w:rsidRDefault="00C53063">
      <w:pPr>
        <w:tabs>
          <w:tab w:val="left" w:pos="374"/>
        </w:tabs>
        <w:spacing w:line="216" w:lineRule="auto"/>
      </w:pPr>
    </w:p>
    <w:p w:rsidR="000119C5" w:rsidRPr="00F347BC" w:rsidRDefault="00B47476" w:rsidP="00F347BC">
      <w:pPr>
        <w:pStyle w:val="ListParagraph"/>
        <w:numPr>
          <w:ilvl w:val="0"/>
          <w:numId w:val="1"/>
        </w:num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  <w:r w:rsidRPr="00F347BC">
        <w:rPr>
          <w:rFonts w:ascii="Calibri" w:eastAsia="Calibri" w:hAnsi="Calibri" w:cs="Calibri"/>
        </w:rPr>
        <w:t>Manage and supervise volunteers</w:t>
      </w:r>
    </w:p>
    <w:p w:rsidR="000119C5" w:rsidRDefault="000119C5">
      <w:pPr>
        <w:tabs>
          <w:tab w:val="left" w:pos="374"/>
        </w:tabs>
        <w:spacing w:line="216" w:lineRule="auto"/>
      </w:pPr>
    </w:p>
    <w:p w:rsidR="000119C5" w:rsidRPr="00F347BC" w:rsidRDefault="00B47476" w:rsidP="00F347BC">
      <w:pPr>
        <w:pStyle w:val="ListParagraph"/>
        <w:numPr>
          <w:ilvl w:val="0"/>
          <w:numId w:val="1"/>
        </w:num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  <w:r w:rsidRPr="00F347BC">
        <w:rPr>
          <w:rFonts w:ascii="Calibri" w:eastAsia="Calibri" w:hAnsi="Calibri" w:cs="Calibri"/>
        </w:rPr>
        <w:t>Build links with businesses and other organisations</w:t>
      </w:r>
      <w:r w:rsidR="00C53063" w:rsidRPr="00F347BC">
        <w:rPr>
          <w:rFonts w:ascii="Calibri" w:eastAsia="Calibri" w:hAnsi="Calibri" w:cs="Calibri"/>
        </w:rPr>
        <w:t xml:space="preserve"> to understand the language they would </w:t>
      </w:r>
      <w:r w:rsidR="00F23254" w:rsidRPr="00F347BC">
        <w:rPr>
          <w:rFonts w:ascii="Calibri" w:eastAsia="Calibri" w:hAnsi="Calibri" w:cs="Calibri"/>
        </w:rPr>
        <w:t>use in Job Descriptions and Person Specifications and the areas where they perceive there being skills shortages.</w:t>
      </w:r>
    </w:p>
    <w:p w:rsidR="00C53063" w:rsidRDefault="00C53063">
      <w:pPr>
        <w:tabs>
          <w:tab w:val="left" w:pos="374"/>
        </w:tabs>
        <w:spacing w:line="216" w:lineRule="auto"/>
      </w:pPr>
    </w:p>
    <w:p w:rsidR="000119C5" w:rsidRPr="00F347BC" w:rsidRDefault="00F23254" w:rsidP="00F347BC">
      <w:pPr>
        <w:pStyle w:val="ListParagraph"/>
        <w:numPr>
          <w:ilvl w:val="0"/>
          <w:numId w:val="1"/>
        </w:num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  <w:r w:rsidRPr="00F347BC">
        <w:rPr>
          <w:rFonts w:ascii="Calibri" w:eastAsia="Calibri" w:hAnsi="Calibri" w:cs="Calibri"/>
        </w:rPr>
        <w:t>A</w:t>
      </w:r>
      <w:r w:rsidR="00B47476" w:rsidRPr="00F347BC">
        <w:rPr>
          <w:rFonts w:ascii="Calibri" w:eastAsia="Calibri" w:hAnsi="Calibri" w:cs="Calibri"/>
        </w:rPr>
        <w:t>ttend marketing events and exhibitions to promote the opportunities</w:t>
      </w:r>
    </w:p>
    <w:p w:rsidR="00F23254" w:rsidRDefault="00F23254">
      <w:p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</w:p>
    <w:p w:rsidR="000119C5" w:rsidRPr="00F347BC" w:rsidRDefault="00B47476" w:rsidP="00F347BC">
      <w:pPr>
        <w:pStyle w:val="ListParagraph"/>
        <w:numPr>
          <w:ilvl w:val="0"/>
          <w:numId w:val="1"/>
        </w:num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  <w:r w:rsidRPr="00F347BC">
        <w:rPr>
          <w:rFonts w:ascii="Calibri" w:eastAsia="Calibri" w:hAnsi="Calibri" w:cs="Calibri"/>
        </w:rPr>
        <w:t xml:space="preserve">Provide presentations to appropriate organisations and networking groups to </w:t>
      </w:r>
      <w:r w:rsidR="00F23254" w:rsidRPr="00F347BC">
        <w:rPr>
          <w:rFonts w:ascii="Calibri" w:eastAsia="Calibri" w:hAnsi="Calibri" w:cs="Calibri"/>
        </w:rPr>
        <w:t>raise awareness of the project.</w:t>
      </w:r>
    </w:p>
    <w:p w:rsidR="000119C5" w:rsidRDefault="000119C5">
      <w:p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</w:p>
    <w:p w:rsidR="000119C5" w:rsidRPr="00F347BC" w:rsidRDefault="00B47476" w:rsidP="00F347BC">
      <w:pPr>
        <w:pStyle w:val="ListParagraph"/>
        <w:numPr>
          <w:ilvl w:val="0"/>
          <w:numId w:val="1"/>
        </w:num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  <w:r w:rsidRPr="00F347BC">
        <w:rPr>
          <w:rFonts w:ascii="Calibri" w:eastAsia="Calibri" w:hAnsi="Calibri" w:cs="Calibri"/>
        </w:rPr>
        <w:t>Work with other organisation</w:t>
      </w:r>
      <w:r w:rsidR="00F23254" w:rsidRPr="00F347BC">
        <w:rPr>
          <w:rFonts w:ascii="Calibri" w:eastAsia="Calibri" w:hAnsi="Calibri" w:cs="Calibri"/>
        </w:rPr>
        <w:t>s</w:t>
      </w:r>
      <w:r w:rsidRPr="00F347BC">
        <w:rPr>
          <w:rFonts w:ascii="Calibri" w:eastAsia="Calibri" w:hAnsi="Calibri" w:cs="Calibri"/>
        </w:rPr>
        <w:t xml:space="preserve"> to embed the approach</w:t>
      </w:r>
    </w:p>
    <w:p w:rsidR="000119C5" w:rsidRDefault="000119C5">
      <w:p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</w:p>
    <w:p w:rsidR="000119C5" w:rsidRDefault="00B47476" w:rsidP="00F347BC">
      <w:pPr>
        <w:pStyle w:val="BodyText"/>
        <w:numPr>
          <w:ilvl w:val="0"/>
          <w:numId w:val="1"/>
        </w:numPr>
        <w:spacing w:line="24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</w:t>
      </w:r>
      <w:r>
        <w:rPr>
          <w:rFonts w:ascii="Calibri" w:eastAsia="Calibri" w:hAnsi="Calibri" w:cs="Calibri"/>
          <w:sz w:val="24"/>
          <w:szCs w:val="24"/>
        </w:rPr>
        <w:t>isseminate the results and produce guidance for charities and businesses</w:t>
      </w:r>
      <w:r>
        <w:t xml:space="preserve"> </w:t>
      </w:r>
      <w:r>
        <w:rPr>
          <w:rFonts w:ascii="Calibri" w:eastAsia="Calibri" w:hAnsi="Calibri" w:cs="Calibri"/>
          <w:sz w:val="24"/>
          <w:szCs w:val="24"/>
        </w:rPr>
        <w:t>about how to implement this approach including those working with adults and young people with health conditions.</w:t>
      </w:r>
    </w:p>
    <w:p w:rsidR="00F347BC" w:rsidRDefault="00F347BC" w:rsidP="00F347BC">
      <w:p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</w:p>
    <w:p w:rsidR="000119C5" w:rsidRPr="00F347BC" w:rsidRDefault="00B47476" w:rsidP="00F347BC">
      <w:p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  <w:r w:rsidRPr="00F347BC">
        <w:rPr>
          <w:rFonts w:ascii="Calibri" w:eastAsia="Calibri" w:hAnsi="Calibri" w:cs="Calibri"/>
        </w:rPr>
        <w:t>General duties</w:t>
      </w:r>
      <w:r w:rsidR="00877526">
        <w:rPr>
          <w:rFonts w:ascii="Calibri" w:eastAsia="Calibri" w:hAnsi="Calibri" w:cs="Calibri"/>
        </w:rPr>
        <w:t>:</w:t>
      </w:r>
    </w:p>
    <w:p w:rsidR="000119C5" w:rsidRPr="00F347BC" w:rsidRDefault="00B47476" w:rsidP="00F347BC">
      <w:pPr>
        <w:pStyle w:val="ListParagraph"/>
        <w:numPr>
          <w:ilvl w:val="0"/>
          <w:numId w:val="1"/>
        </w:num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  <w:bookmarkStart w:id="0" w:name="_GoBack"/>
      <w:bookmarkEnd w:id="0"/>
      <w:r w:rsidRPr="00F347BC">
        <w:rPr>
          <w:rFonts w:ascii="Calibri" w:eastAsia="Calibri" w:hAnsi="Calibri" w:cs="Calibri"/>
        </w:rPr>
        <w:t>Liaise with staff to raise awareness of opportunities</w:t>
      </w:r>
    </w:p>
    <w:p w:rsidR="000119C5" w:rsidRPr="00F347BC" w:rsidRDefault="00B47476" w:rsidP="00F347BC">
      <w:pPr>
        <w:pStyle w:val="ListParagraph"/>
        <w:numPr>
          <w:ilvl w:val="0"/>
          <w:numId w:val="1"/>
        </w:num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  <w:r w:rsidRPr="00F347BC">
        <w:rPr>
          <w:rFonts w:ascii="Calibri" w:eastAsia="Calibri" w:hAnsi="Calibri" w:cs="Calibri"/>
        </w:rPr>
        <w:t>Produce reports as necessary</w:t>
      </w:r>
    </w:p>
    <w:p w:rsidR="000119C5" w:rsidRPr="00F347BC" w:rsidRDefault="00B47476" w:rsidP="00F347BC">
      <w:pPr>
        <w:pStyle w:val="ListParagraph"/>
        <w:numPr>
          <w:ilvl w:val="0"/>
          <w:numId w:val="1"/>
        </w:numPr>
        <w:tabs>
          <w:tab w:val="left" w:pos="374"/>
        </w:tabs>
        <w:spacing w:line="216" w:lineRule="auto"/>
        <w:rPr>
          <w:rFonts w:ascii="Calibri" w:eastAsia="Calibri" w:hAnsi="Calibri" w:cs="Calibri"/>
        </w:rPr>
      </w:pPr>
      <w:r w:rsidRPr="00F347BC">
        <w:rPr>
          <w:rFonts w:ascii="Calibri" w:eastAsia="Calibri" w:hAnsi="Calibri" w:cs="Calibri"/>
        </w:rPr>
        <w:t>Contribute information leaflets &amp; web site content.</w:t>
      </w:r>
    </w:p>
    <w:p w:rsidR="000119C5" w:rsidRDefault="00B47476" w:rsidP="00F347BC">
      <w:pPr>
        <w:pStyle w:val="ListParagraph"/>
        <w:numPr>
          <w:ilvl w:val="0"/>
          <w:numId w:val="1"/>
        </w:numPr>
        <w:spacing w:line="216" w:lineRule="auto"/>
        <w:rPr>
          <w:rFonts w:ascii="Calibri" w:eastAsia="Calibri" w:hAnsi="Calibri" w:cs="Calibri"/>
        </w:rPr>
      </w:pPr>
      <w:r w:rsidRPr="00F347BC">
        <w:rPr>
          <w:rFonts w:ascii="Calibri" w:eastAsia="Calibri" w:hAnsi="Calibri" w:cs="Calibri"/>
        </w:rPr>
        <w:t>Any other duties as required by Manager</w:t>
      </w:r>
    </w:p>
    <w:p w:rsidR="00F347BC" w:rsidRDefault="00F347BC">
      <w:pPr>
        <w:rPr>
          <w:rFonts w:ascii="Calibri" w:eastAsia="Calibri" w:hAnsi="Calibri" w:cs="Calibri"/>
        </w:rPr>
      </w:pPr>
    </w:p>
    <w:p w:rsidR="00F347BC" w:rsidRPr="00F347BC" w:rsidRDefault="00F347BC" w:rsidP="00F347BC">
      <w:pPr>
        <w:pStyle w:val="ListParagraph"/>
        <w:spacing w:line="216" w:lineRule="auto"/>
        <w:rPr>
          <w:rFonts w:ascii="Calibri" w:eastAsia="Calibri" w:hAnsi="Calibri" w:cs="Calibri"/>
        </w:rPr>
      </w:pPr>
    </w:p>
    <w:p w:rsidR="000119C5" w:rsidRDefault="000119C5" w:rsidP="004916C3">
      <w:pPr>
        <w:tabs>
          <w:tab w:val="left" w:pos="374"/>
        </w:tabs>
        <w:spacing w:line="24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0119C5" w:rsidRDefault="00B47476" w:rsidP="004916C3">
      <w:pPr>
        <w:pStyle w:val="Heading1"/>
        <w:tabs>
          <w:tab w:val="left" w:pos="374"/>
        </w:tabs>
        <w:spacing w:line="240" w:lineRule="atLeas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PERSON SPECIFICATION</w:t>
      </w:r>
    </w:p>
    <w:p w:rsidR="000119C5" w:rsidRDefault="000119C5" w:rsidP="004916C3">
      <w:pPr>
        <w:tabs>
          <w:tab w:val="left" w:pos="374"/>
        </w:tabs>
        <w:spacing w:line="180" w:lineRule="exact"/>
        <w:rPr>
          <w:rFonts w:ascii="Calibri" w:eastAsia="Calibri" w:hAnsi="Calibri" w:cs="Calibri"/>
          <w:sz w:val="18"/>
          <w:szCs w:val="18"/>
        </w:rPr>
      </w:pPr>
    </w:p>
    <w:p w:rsidR="000119C5" w:rsidRDefault="00B47476" w:rsidP="004916C3">
      <w:pPr>
        <w:tabs>
          <w:tab w:val="left" w:pos="374"/>
        </w:tabs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POST TITLE:</w:t>
      </w:r>
      <w:r w:rsidR="00F23254">
        <w:rPr>
          <w:rFonts w:ascii="Calibri" w:eastAsia="Calibri" w:hAnsi="Calibri" w:cs="Calibri"/>
          <w:sz w:val="32"/>
          <w:szCs w:val="32"/>
        </w:rPr>
        <w:t xml:space="preserve">  Volunteer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4916C3">
        <w:rPr>
          <w:rFonts w:ascii="Calibri" w:eastAsia="Calibri" w:hAnsi="Calibri" w:cs="Calibri"/>
          <w:sz w:val="32"/>
          <w:szCs w:val="32"/>
        </w:rPr>
        <w:t>Project Co-ordinator</w:t>
      </w:r>
    </w:p>
    <w:p w:rsidR="000119C5" w:rsidRDefault="000119C5" w:rsidP="004916C3">
      <w:pPr>
        <w:tabs>
          <w:tab w:val="left" w:pos="374"/>
        </w:tabs>
        <w:spacing w:line="240" w:lineRule="exact"/>
        <w:rPr>
          <w:rFonts w:ascii="Calibri" w:eastAsia="Calibri" w:hAnsi="Calibri" w:cs="Calibri"/>
          <w:sz w:val="18"/>
          <w:szCs w:val="18"/>
        </w:rPr>
      </w:pPr>
    </w:p>
    <w:p w:rsidR="000119C5" w:rsidRPr="004916C3" w:rsidRDefault="00B47476" w:rsidP="004916C3">
      <w:pPr>
        <w:pStyle w:val="Heading3"/>
        <w:spacing w:line="240" w:lineRule="atLeast"/>
        <w:rPr>
          <w:rFonts w:ascii="Calibri" w:eastAsia="Calibri" w:hAnsi="Calibri" w:cs="Calibri"/>
        </w:rPr>
      </w:pPr>
      <w:r w:rsidRPr="004916C3">
        <w:rPr>
          <w:rFonts w:ascii="Calibri" w:eastAsia="Calibri" w:hAnsi="Calibri" w:cs="Calibri"/>
        </w:rPr>
        <w:t>CRITERIA</w:t>
      </w:r>
    </w:p>
    <w:p w:rsidR="000119C5" w:rsidRDefault="000119C5" w:rsidP="004916C3">
      <w:pPr>
        <w:spacing w:line="264" w:lineRule="auto"/>
        <w:rPr>
          <w:rFonts w:ascii="Calibri" w:eastAsia="Calibri" w:hAnsi="Calibri" w:cs="Calibri"/>
          <w:sz w:val="18"/>
          <w:szCs w:val="18"/>
        </w:rPr>
      </w:pPr>
    </w:p>
    <w:p w:rsidR="000119C5" w:rsidRDefault="00B47476" w:rsidP="004916C3">
      <w:pPr>
        <w:pStyle w:val="Heading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Experience//knowledge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Knowledge of employment market &amp; related issues E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Knowledge of training and education &amp; related issues E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understanding of the needs and issues facing job seekers and returners </w:t>
      </w:r>
      <w:r>
        <w:rPr>
          <w:rFonts w:ascii="Calibri" w:eastAsia="Calibri" w:hAnsi="Calibri" w:cs="Calibri"/>
          <w:b/>
          <w:bCs/>
        </w:rPr>
        <w:t>E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Experience of preparing Role descriptions </w:t>
      </w:r>
      <w:r>
        <w:rPr>
          <w:rFonts w:ascii="Calibri" w:eastAsia="Calibri" w:hAnsi="Calibri" w:cs="Calibri"/>
          <w:b/>
          <w:bCs/>
        </w:rPr>
        <w:t>E</w:t>
      </w:r>
    </w:p>
    <w:p w:rsidR="000119C5" w:rsidRDefault="00B47476" w:rsidP="004916C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Experience in dealing with people from a variety of social, ethnic and cultural backgrounds </w:t>
      </w:r>
      <w:r>
        <w:rPr>
          <w:rFonts w:ascii="Calibri" w:eastAsia="Calibri" w:hAnsi="Calibri" w:cs="Calibri"/>
          <w:b/>
          <w:bCs/>
        </w:rPr>
        <w:t>E</w:t>
      </w:r>
    </w:p>
    <w:p w:rsidR="000119C5" w:rsidRDefault="00B47476" w:rsidP="004916C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Experience of building successful relationships with businesses</w:t>
      </w:r>
      <w:r>
        <w:rPr>
          <w:rFonts w:ascii="Calibri" w:eastAsia="Calibri" w:hAnsi="Calibri" w:cs="Calibri"/>
          <w:b/>
          <w:bCs/>
        </w:rPr>
        <w:t xml:space="preserve"> D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Experience of successful networking</w:t>
      </w:r>
      <w:r>
        <w:rPr>
          <w:rFonts w:ascii="Calibri" w:eastAsia="Calibri" w:hAnsi="Calibri" w:cs="Calibri"/>
          <w:b/>
          <w:bCs/>
        </w:rPr>
        <w:t xml:space="preserve"> D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Experience of working in the voluntary sector </w:t>
      </w:r>
      <w:r>
        <w:rPr>
          <w:rFonts w:ascii="Calibri" w:eastAsia="Calibri" w:hAnsi="Calibri" w:cs="Calibri"/>
          <w:b/>
          <w:bCs/>
        </w:rPr>
        <w:t>D</w:t>
      </w:r>
    </w:p>
    <w:p w:rsidR="000119C5" w:rsidRDefault="000119C5" w:rsidP="004916C3">
      <w:pPr>
        <w:rPr>
          <w:rFonts w:ascii="Calibri" w:eastAsia="Calibri" w:hAnsi="Calibri" w:cs="Calibri"/>
          <w:sz w:val="20"/>
          <w:szCs w:val="20"/>
        </w:rPr>
      </w:pPr>
    </w:p>
    <w:p w:rsidR="000119C5" w:rsidRDefault="00B47476" w:rsidP="004916C3">
      <w:pPr>
        <w:pStyle w:val="Heading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Technical Job Related Skills</w:t>
      </w:r>
    </w:p>
    <w:p w:rsidR="000119C5" w:rsidRPr="00877526" w:rsidRDefault="00B47476" w:rsidP="004916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Basic IT skills </w:t>
      </w:r>
      <w:r w:rsidR="00877526" w:rsidRPr="00877526">
        <w:rPr>
          <w:rFonts w:ascii="Calibri" w:eastAsia="Calibri" w:hAnsi="Calibri" w:cs="Calibri"/>
          <w:b/>
        </w:rPr>
        <w:t>E</w:t>
      </w:r>
    </w:p>
    <w:p w:rsidR="000119C5" w:rsidRDefault="00B47476" w:rsidP="004916C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Familiarity with volunteering regulations and restrictions </w:t>
      </w:r>
      <w:r>
        <w:rPr>
          <w:rFonts w:ascii="Calibri" w:eastAsia="Calibri" w:hAnsi="Calibri" w:cs="Calibri"/>
          <w:b/>
          <w:bCs/>
        </w:rPr>
        <w:t>D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Knowledge of benefits sy</w:t>
      </w:r>
      <w:r w:rsidR="00F347BC">
        <w:rPr>
          <w:rFonts w:ascii="Calibri" w:eastAsia="Calibri" w:hAnsi="Calibri" w:cs="Calibri"/>
        </w:rPr>
        <w:t>stem and impacts on volunteering</w:t>
      </w:r>
      <w:r w:rsidR="00F347BC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Ability to maintain administrative/diary systems </w:t>
      </w:r>
      <w:r>
        <w:rPr>
          <w:rFonts w:ascii="Calibri" w:eastAsia="Calibri" w:hAnsi="Calibri" w:cs="Calibri"/>
          <w:b/>
          <w:bCs/>
        </w:rPr>
        <w:t>E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Ability to classify and file volunteering and employment information </w:t>
      </w:r>
      <w:r>
        <w:rPr>
          <w:rFonts w:ascii="Calibri" w:eastAsia="Calibri" w:hAnsi="Calibri" w:cs="Calibri"/>
          <w:b/>
          <w:bCs/>
        </w:rPr>
        <w:t>D</w:t>
      </w:r>
    </w:p>
    <w:p w:rsidR="000119C5" w:rsidRDefault="000119C5" w:rsidP="004916C3">
      <w:pPr>
        <w:rPr>
          <w:rFonts w:ascii="Calibri" w:eastAsia="Calibri" w:hAnsi="Calibri" w:cs="Calibri"/>
        </w:rPr>
      </w:pPr>
    </w:p>
    <w:p w:rsidR="000119C5" w:rsidRDefault="00B47476" w:rsidP="004916C3">
      <w:pPr>
        <w:pStyle w:val="Heading5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Personal Job Related Skills</w:t>
      </w:r>
    </w:p>
    <w:p w:rsidR="000119C5" w:rsidRDefault="00B47476" w:rsidP="004916C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Highly developed Interpersonal skills </w:t>
      </w:r>
      <w:r>
        <w:rPr>
          <w:rFonts w:ascii="Calibri" w:eastAsia="Calibri" w:hAnsi="Calibri" w:cs="Calibri"/>
          <w:b/>
          <w:bCs/>
        </w:rPr>
        <w:t>E</w:t>
      </w:r>
    </w:p>
    <w:p w:rsidR="000119C5" w:rsidRDefault="00B47476" w:rsidP="004916C3">
      <w:pPr>
        <w:tabs>
          <w:tab w:val="left" w:pos="37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establish and maintain effective working relations</w:t>
      </w:r>
      <w:r w:rsidR="00F347BC">
        <w:rPr>
          <w:rFonts w:ascii="Calibri" w:eastAsia="Calibri" w:hAnsi="Calibri" w:cs="Calibri"/>
        </w:rPr>
        <w:t>hip with clients and businesses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Effective written and verbal communication and presentation skills </w:t>
      </w:r>
      <w:r>
        <w:rPr>
          <w:rFonts w:ascii="Calibri" w:eastAsia="Calibri" w:hAnsi="Calibri" w:cs="Calibri"/>
          <w:b/>
          <w:bCs/>
        </w:rPr>
        <w:t>E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Ability to </w:t>
      </w:r>
      <w:proofErr w:type="spellStart"/>
      <w:r>
        <w:rPr>
          <w:rFonts w:ascii="Calibri" w:eastAsia="Calibri" w:hAnsi="Calibri" w:cs="Calibri"/>
        </w:rPr>
        <w:t>organise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prioritise</w:t>
      </w:r>
      <w:proofErr w:type="spellEnd"/>
      <w:r>
        <w:rPr>
          <w:rFonts w:ascii="Calibri" w:eastAsia="Calibri" w:hAnsi="Calibri" w:cs="Calibri"/>
        </w:rPr>
        <w:t xml:space="preserve"> own workload </w:t>
      </w:r>
      <w:r>
        <w:rPr>
          <w:rFonts w:ascii="Calibri" w:eastAsia="Calibri" w:hAnsi="Calibri" w:cs="Calibri"/>
          <w:b/>
          <w:bCs/>
        </w:rPr>
        <w:t>E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Able to work alone and as part of a team </w:t>
      </w:r>
      <w:r>
        <w:rPr>
          <w:rFonts w:ascii="Calibri" w:eastAsia="Calibri" w:hAnsi="Calibri" w:cs="Calibri"/>
          <w:b/>
          <w:bCs/>
        </w:rPr>
        <w:t>E</w:t>
      </w:r>
    </w:p>
    <w:p w:rsidR="000119C5" w:rsidRDefault="000119C5" w:rsidP="004916C3">
      <w:pPr>
        <w:rPr>
          <w:rFonts w:ascii="Calibri" w:eastAsia="Calibri" w:hAnsi="Calibri" w:cs="Calibri"/>
        </w:rPr>
      </w:pPr>
    </w:p>
    <w:p w:rsidR="000119C5" w:rsidRDefault="00B47476" w:rsidP="004916C3">
      <w:pPr>
        <w:pStyle w:val="Heading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Education/Qualifications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Education to degree level or equivalent </w:t>
      </w:r>
      <w:r>
        <w:rPr>
          <w:rFonts w:ascii="Calibri" w:eastAsia="Calibri" w:hAnsi="Calibri" w:cs="Calibri"/>
          <w:b/>
          <w:bCs/>
        </w:rPr>
        <w:t>D</w:t>
      </w:r>
    </w:p>
    <w:p w:rsidR="00877526" w:rsidRDefault="00877526" w:rsidP="004916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IAG qualification (Level 2or above) </w:t>
      </w:r>
    </w:p>
    <w:p w:rsidR="000119C5" w:rsidRDefault="0087752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119C5" w:rsidRDefault="00B47476" w:rsidP="004916C3">
      <w:pPr>
        <w:pStyle w:val="Heading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Requirements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Flexibility to work very occasional evenings and weekends </w:t>
      </w:r>
      <w:r>
        <w:rPr>
          <w:rFonts w:ascii="Calibri" w:eastAsia="Calibri" w:hAnsi="Calibri" w:cs="Calibri"/>
          <w:b/>
          <w:bCs/>
        </w:rPr>
        <w:t>D</w:t>
      </w:r>
    </w:p>
    <w:p w:rsidR="000119C5" w:rsidRDefault="00B47476" w:rsidP="00491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Current driving </w:t>
      </w:r>
      <w:r w:rsidR="00877526">
        <w:rPr>
          <w:rFonts w:ascii="Calibri" w:eastAsia="Calibri" w:hAnsi="Calibri" w:cs="Calibri"/>
        </w:rPr>
        <w:t>license</w:t>
      </w:r>
      <w:r>
        <w:rPr>
          <w:rFonts w:ascii="Calibri" w:eastAsia="Calibri" w:hAnsi="Calibri" w:cs="Calibri"/>
        </w:rPr>
        <w:t xml:space="preserve"> and access to a vehicle </w:t>
      </w:r>
      <w:r>
        <w:rPr>
          <w:rFonts w:ascii="Calibri" w:eastAsia="Calibri" w:hAnsi="Calibri" w:cs="Calibri"/>
          <w:b/>
          <w:bCs/>
        </w:rPr>
        <w:t>D</w:t>
      </w:r>
    </w:p>
    <w:p w:rsidR="000119C5" w:rsidRDefault="00B47476" w:rsidP="004916C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A commitment to the charities Equal Opportunity policy </w:t>
      </w:r>
      <w:r>
        <w:rPr>
          <w:rFonts w:ascii="Calibri" w:eastAsia="Calibri" w:hAnsi="Calibri" w:cs="Calibri"/>
          <w:b/>
          <w:bCs/>
        </w:rPr>
        <w:t>E</w:t>
      </w:r>
    </w:p>
    <w:p w:rsidR="000119C5" w:rsidRDefault="00B47476" w:rsidP="004916C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Previous experience in Project Management </w:t>
      </w:r>
      <w:r>
        <w:rPr>
          <w:rFonts w:ascii="Calibri" w:eastAsia="Calibri" w:hAnsi="Calibri" w:cs="Calibri"/>
          <w:b/>
          <w:bCs/>
        </w:rPr>
        <w:t>D</w:t>
      </w:r>
    </w:p>
    <w:p w:rsidR="000119C5" w:rsidRDefault="000119C5" w:rsidP="004916C3">
      <w:pPr>
        <w:rPr>
          <w:rFonts w:ascii="Calibri" w:eastAsia="Calibri" w:hAnsi="Calibri" w:cs="Calibri"/>
          <w:b/>
          <w:bCs/>
        </w:rPr>
      </w:pPr>
    </w:p>
    <w:p w:rsidR="000119C5" w:rsidRPr="004916C3" w:rsidRDefault="00B47476" w:rsidP="004916C3">
      <w:pPr>
        <w:rPr>
          <w:rFonts w:ascii="Calibri" w:eastAsia="Calibri" w:hAnsi="Calibri" w:cs="Calibri"/>
          <w:b/>
          <w:bCs/>
          <w:sz w:val="22"/>
          <w:szCs w:val="22"/>
        </w:rPr>
      </w:pPr>
      <w:r w:rsidRPr="004916C3">
        <w:rPr>
          <w:rFonts w:ascii="Calibri" w:eastAsia="Calibri" w:hAnsi="Calibri" w:cs="Calibri"/>
          <w:b/>
          <w:bCs/>
          <w:sz w:val="22"/>
          <w:szCs w:val="22"/>
        </w:rPr>
        <w:t>E = Essential</w:t>
      </w:r>
    </w:p>
    <w:p w:rsidR="000119C5" w:rsidRPr="004916C3" w:rsidRDefault="00B47476">
      <w:pPr>
        <w:pStyle w:val="Heading6"/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4916C3">
        <w:rPr>
          <w:rFonts w:ascii="Calibri" w:eastAsia="Calibri" w:hAnsi="Calibri" w:cs="Calibri"/>
          <w:sz w:val="22"/>
          <w:szCs w:val="22"/>
        </w:rPr>
        <w:t>D = Desirable</w:t>
      </w:r>
    </w:p>
    <w:p w:rsidR="004916C3" w:rsidRDefault="004916C3">
      <w:r>
        <w:br w:type="page"/>
      </w:r>
    </w:p>
    <w:p w:rsidR="004916C3" w:rsidRDefault="004916C3" w:rsidP="004916C3"/>
    <w:p w:rsidR="004916C3" w:rsidRDefault="004916C3" w:rsidP="004916C3">
      <w:pPr>
        <w:jc w:val="center"/>
        <w:rPr>
          <w:rFonts w:ascii="Tahoma" w:hAnsi="Tahoma" w:cs="Tahoma"/>
          <w:b/>
          <w:sz w:val="22"/>
          <w:szCs w:val="22"/>
        </w:rPr>
      </w:pPr>
    </w:p>
    <w:p w:rsidR="004916C3" w:rsidRDefault="004916C3" w:rsidP="004916C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3810</wp:posOffset>
            </wp:positionV>
            <wp:extent cx="1431290" cy="943610"/>
            <wp:effectExtent l="0" t="0" r="0" b="8890"/>
            <wp:wrapNone/>
            <wp:docPr id="2" name="Picture 2" descr="Logo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2"/>
          <w:szCs w:val="22"/>
        </w:rPr>
        <w:t>Works for Us</w:t>
      </w:r>
    </w:p>
    <w:p w:rsidR="004916C3" w:rsidRDefault="004916C3" w:rsidP="004916C3">
      <w:pPr>
        <w:jc w:val="center"/>
        <w:rPr>
          <w:rFonts w:ascii="Tahoma" w:hAnsi="Tahoma" w:cs="Tahoma"/>
          <w:b/>
          <w:sz w:val="22"/>
          <w:szCs w:val="22"/>
        </w:rPr>
      </w:pPr>
    </w:p>
    <w:p w:rsidR="004916C3" w:rsidRDefault="004916C3" w:rsidP="004916C3">
      <w:pPr>
        <w:tabs>
          <w:tab w:val="center" w:pos="4654"/>
          <w:tab w:val="left" w:pos="735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Application Form</w:t>
      </w:r>
      <w:r>
        <w:rPr>
          <w:rFonts w:ascii="Tahoma" w:hAnsi="Tahoma" w:cs="Tahoma"/>
          <w:b/>
          <w:sz w:val="22"/>
          <w:szCs w:val="22"/>
        </w:rPr>
        <w:tab/>
      </w:r>
    </w:p>
    <w:p w:rsidR="004916C3" w:rsidRDefault="004916C3" w:rsidP="004916C3">
      <w:pPr>
        <w:jc w:val="center"/>
        <w:rPr>
          <w:rFonts w:ascii="Tahoma" w:hAnsi="Tahoma" w:cs="Tahoma"/>
          <w:b/>
          <w:sz w:val="22"/>
          <w:szCs w:val="22"/>
        </w:rPr>
      </w:pPr>
    </w:p>
    <w:p w:rsidR="004916C3" w:rsidRDefault="004916C3" w:rsidP="004916C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Volunteer Project Co-Ordinator</w:t>
      </w:r>
    </w:p>
    <w:p w:rsidR="004916C3" w:rsidRDefault="004916C3" w:rsidP="004916C3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7619"/>
      </w:tblGrid>
      <w:tr w:rsidR="004916C3" w:rsidRPr="00961325" w:rsidTr="004916C3">
        <w:tc>
          <w:tcPr>
            <w:tcW w:w="1629" w:type="dxa"/>
            <w:shd w:val="clear" w:color="auto" w:fill="auto"/>
          </w:tcPr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>Name: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>Address: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>Telephone: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</w:p>
          <w:p w:rsidR="004916C3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7" w:type="dxa"/>
            <w:shd w:val="clear" w:color="auto" w:fill="auto"/>
          </w:tcPr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916C3" w:rsidRPr="00961325" w:rsidTr="004916C3">
        <w:tc>
          <w:tcPr>
            <w:tcW w:w="9356" w:type="dxa"/>
            <w:gridSpan w:val="2"/>
            <w:shd w:val="clear" w:color="auto" w:fill="auto"/>
          </w:tcPr>
          <w:p w:rsidR="004916C3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If offered the position, when could you start?  . . . . . . . . . . . . . . . . . . . . . . </w:t>
            </w:r>
          </w:p>
        </w:tc>
      </w:tr>
      <w:tr w:rsidR="004916C3" w:rsidRPr="00961325" w:rsidTr="004916C3">
        <w:tc>
          <w:tcPr>
            <w:tcW w:w="1629" w:type="dxa"/>
            <w:shd w:val="clear" w:color="auto" w:fill="auto"/>
          </w:tcPr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>Employment: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61325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proofErr w:type="gramStart"/>
            <w:r w:rsidRPr="00961325">
              <w:rPr>
                <w:rFonts w:ascii="Tahoma" w:hAnsi="Tahoma" w:cs="Tahoma"/>
                <w:b/>
                <w:sz w:val="18"/>
                <w:szCs w:val="18"/>
              </w:rPr>
              <w:t>please</w:t>
            </w:r>
            <w:proofErr w:type="gramEnd"/>
            <w:r w:rsidRPr="00961325">
              <w:rPr>
                <w:rFonts w:ascii="Tahoma" w:hAnsi="Tahoma" w:cs="Tahoma"/>
                <w:b/>
                <w:sz w:val="18"/>
                <w:szCs w:val="18"/>
              </w:rPr>
              <w:t xml:space="preserve"> start with the most recent first and include any gaps away from the workplace e.g. bringing up children).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7" w:type="dxa"/>
            <w:shd w:val="clear" w:color="auto" w:fill="auto"/>
          </w:tcPr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916C3" w:rsidRPr="00961325" w:rsidTr="004916C3">
        <w:tc>
          <w:tcPr>
            <w:tcW w:w="1629" w:type="dxa"/>
            <w:shd w:val="clear" w:color="auto" w:fill="auto"/>
          </w:tcPr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 xml:space="preserve">Qualifications gained and training undertaken </w:t>
            </w:r>
            <w:r w:rsidRPr="00961325">
              <w:rPr>
                <w:rFonts w:ascii="Tahoma" w:hAnsi="Tahoma" w:cs="Tahoma"/>
                <w:b/>
                <w:sz w:val="18"/>
                <w:szCs w:val="18"/>
              </w:rPr>
              <w:t>(please start with the most recent first and include dates)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7" w:type="dxa"/>
            <w:shd w:val="clear" w:color="auto" w:fill="auto"/>
          </w:tcPr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916C3" w:rsidRPr="00961325" w:rsidTr="004916C3">
        <w:tc>
          <w:tcPr>
            <w:tcW w:w="1629" w:type="dxa"/>
            <w:shd w:val="clear" w:color="auto" w:fill="auto"/>
          </w:tcPr>
          <w:p w:rsidR="004916C3" w:rsidRDefault="004916C3" w:rsidP="00572E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Suitability for this post </w:t>
            </w:r>
            <w:r w:rsidRPr="00961325">
              <w:rPr>
                <w:rFonts w:ascii="Tahoma" w:hAnsi="Tahoma" w:cs="Tahoma"/>
                <w:b/>
                <w:sz w:val="18"/>
                <w:szCs w:val="18"/>
              </w:rPr>
              <w:t>(please tell us how you meet the requirements in the Job Description and Person Specification and any other information you think is relevant).  Please continue on a separate piece of paper if necessary.</w:t>
            </w:r>
          </w:p>
          <w:p w:rsidR="004916C3" w:rsidRDefault="004916C3" w:rsidP="00572E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16C3" w:rsidRDefault="004916C3" w:rsidP="00572E4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Pr="007765EF">
              <w:rPr>
                <w:rFonts w:ascii="Tahoma" w:hAnsi="Tahoma" w:cs="Tahoma"/>
                <w:b/>
                <w:sz w:val="18"/>
                <w:szCs w:val="18"/>
              </w:rPr>
              <w:t>A Disclosure and Barring Servi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ce (DBS - formerly CRB) check may be </w:t>
            </w:r>
            <w:r w:rsidRPr="007765EF">
              <w:rPr>
                <w:rFonts w:ascii="Tahoma" w:hAnsi="Tahoma" w:cs="Tahoma"/>
                <w:b/>
                <w:sz w:val="18"/>
                <w:szCs w:val="18"/>
              </w:rPr>
              <w:t xml:space="preserve"> required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7" w:type="dxa"/>
            <w:shd w:val="clear" w:color="auto" w:fill="auto"/>
          </w:tcPr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916C3" w:rsidRPr="00961325" w:rsidTr="004916C3">
        <w:tc>
          <w:tcPr>
            <w:tcW w:w="1629" w:type="dxa"/>
            <w:shd w:val="clear" w:color="auto" w:fill="auto"/>
          </w:tcPr>
          <w:p w:rsidR="004916C3" w:rsidRPr="00961325" w:rsidRDefault="004916C3" w:rsidP="00572E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 xml:space="preserve">References: </w:t>
            </w:r>
            <w:r w:rsidRPr="00961325">
              <w:rPr>
                <w:rFonts w:ascii="Tahoma" w:hAnsi="Tahoma" w:cs="Tahoma"/>
                <w:b/>
                <w:sz w:val="18"/>
                <w:szCs w:val="18"/>
              </w:rPr>
              <w:t>(please give us the names and contact details of 2 referees – we will not contact them unless we offer you the post)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7" w:type="dxa"/>
            <w:shd w:val="clear" w:color="auto" w:fill="auto"/>
          </w:tcPr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916C3" w:rsidRPr="00961325" w:rsidTr="004916C3">
        <w:tc>
          <w:tcPr>
            <w:tcW w:w="1629" w:type="dxa"/>
            <w:shd w:val="clear" w:color="auto" w:fill="auto"/>
          </w:tcPr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>Statement: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7" w:type="dxa"/>
            <w:shd w:val="clear" w:color="auto" w:fill="auto"/>
          </w:tcPr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>I confirm that all the information in this application is true to the best of my knowledge: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>Signature…………………………………………………………...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>Date…………………………………………………………………..</w:t>
            </w:r>
          </w:p>
        </w:tc>
      </w:tr>
      <w:tr w:rsidR="004916C3" w:rsidRPr="00961325" w:rsidTr="004916C3">
        <w:tc>
          <w:tcPr>
            <w:tcW w:w="1629" w:type="dxa"/>
            <w:shd w:val="clear" w:color="auto" w:fill="auto"/>
          </w:tcPr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7" w:type="dxa"/>
            <w:shd w:val="clear" w:color="auto" w:fill="auto"/>
          </w:tcPr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 xml:space="preserve">Please return this form to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Marion Cole</w:t>
            </w:r>
            <w:r w:rsidRPr="0096132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 xml:space="preserve">Email: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m.cole</w:t>
            </w:r>
            <w:proofErr w:type="spellEnd"/>
            <w:r w:rsidRPr="00961325">
              <w:rPr>
                <w:rFonts w:ascii="Tahoma" w:hAnsi="Tahoma" w:cs="Tahoma"/>
                <w:b/>
                <w:sz w:val="22"/>
                <w:szCs w:val="22"/>
              </w:rPr>
              <w:t xml:space="preserve"> @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worksforus.org.uk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>Post:  Work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 for Us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 xml:space="preserve">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Norfolk</w:t>
            </w:r>
            <w:r w:rsidRPr="00961325">
              <w:rPr>
                <w:rFonts w:ascii="Tahoma" w:hAnsi="Tahoma" w:cs="Tahoma"/>
                <w:b/>
                <w:sz w:val="22"/>
                <w:szCs w:val="22"/>
              </w:rPr>
              <w:t xml:space="preserve"> House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West (1</w:t>
            </w:r>
            <w:r w:rsidRPr="0011330E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floor)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 xml:space="preserve">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433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Silbury</w:t>
            </w:r>
            <w:proofErr w:type="spellEnd"/>
            <w:r w:rsidRPr="00961325">
              <w:rPr>
                <w:rFonts w:ascii="Tahoma" w:hAnsi="Tahoma" w:cs="Tahoma"/>
                <w:b/>
                <w:sz w:val="22"/>
                <w:szCs w:val="22"/>
              </w:rPr>
              <w:t xml:space="preserve"> Boulevard</w:t>
            </w:r>
          </w:p>
          <w:p w:rsidR="004916C3" w:rsidRPr="00961325" w:rsidRDefault="004916C3" w:rsidP="00572E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1325">
              <w:rPr>
                <w:rFonts w:ascii="Tahoma" w:hAnsi="Tahoma" w:cs="Tahoma"/>
                <w:b/>
                <w:sz w:val="22"/>
                <w:szCs w:val="22"/>
              </w:rPr>
              <w:t xml:space="preserve">           Milton Keynes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MK9 2AH</w:t>
            </w:r>
          </w:p>
        </w:tc>
      </w:tr>
    </w:tbl>
    <w:p w:rsidR="004916C3" w:rsidRPr="004916C3" w:rsidRDefault="004916C3" w:rsidP="004916C3"/>
    <w:sectPr w:rsidR="004916C3" w:rsidRPr="004916C3">
      <w:headerReference w:type="default" r:id="rId9"/>
      <w:footerReference w:type="default" r:id="rId10"/>
      <w:pgSz w:w="11900" w:h="16840"/>
      <w:pgMar w:top="567" w:right="1440" w:bottom="56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76" w:rsidRDefault="00B47476">
      <w:r>
        <w:separator/>
      </w:r>
    </w:p>
  </w:endnote>
  <w:endnote w:type="continuationSeparator" w:id="0">
    <w:p w:rsidR="00B47476" w:rsidRDefault="00B4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C5" w:rsidRDefault="000119C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76" w:rsidRDefault="00B47476">
      <w:r>
        <w:separator/>
      </w:r>
    </w:p>
  </w:footnote>
  <w:footnote w:type="continuationSeparator" w:id="0">
    <w:p w:rsidR="00B47476" w:rsidRDefault="00B4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C5" w:rsidRDefault="000119C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71E"/>
    <w:multiLevelType w:val="hybridMultilevel"/>
    <w:tmpl w:val="1012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C5"/>
    <w:rsid w:val="000119C5"/>
    <w:rsid w:val="004916C3"/>
    <w:rsid w:val="00877526"/>
    <w:rsid w:val="009648C1"/>
    <w:rsid w:val="00967E4A"/>
    <w:rsid w:val="009E42DF"/>
    <w:rsid w:val="00B47476"/>
    <w:rsid w:val="00C53063"/>
    <w:rsid w:val="00F23254"/>
    <w:rsid w:val="00F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paragraph" w:styleId="Heading2">
    <w:name w:val="heading 2"/>
    <w:next w:val="Normal"/>
    <w:pPr>
      <w:keepNext/>
      <w:tabs>
        <w:tab w:val="left" w:pos="374"/>
      </w:tabs>
      <w:jc w:val="center"/>
      <w:outlineLvl w:val="1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Heading3">
    <w:name w:val="heading 3"/>
    <w:next w:val="Normal"/>
    <w:pPr>
      <w:keepNext/>
      <w:tabs>
        <w:tab w:val="left" w:pos="374"/>
      </w:tabs>
      <w:outlineLvl w:val="2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Heading4">
    <w:name w:val="heading 4"/>
    <w:next w:val="Normal"/>
    <w:pPr>
      <w:keepNext/>
      <w:outlineLvl w:val="3"/>
    </w:pPr>
    <w:rPr>
      <w:rFonts w:cs="Arial Unicode MS"/>
      <w:b/>
      <w:bCs/>
      <w:color w:val="000000"/>
      <w:u w:color="000000"/>
      <w:lang w:val="en-US"/>
    </w:rPr>
  </w:style>
  <w:style w:type="paragraph" w:styleId="Heading5">
    <w:name w:val="heading 5"/>
    <w:next w:val="Normal"/>
    <w:pPr>
      <w:keepNext/>
      <w:outlineLvl w:val="4"/>
    </w:pPr>
    <w:rPr>
      <w:rFonts w:cs="Arial Unicode MS"/>
      <w:b/>
      <w:bCs/>
      <w:color w:val="000000"/>
      <w:u w:color="000000"/>
      <w:lang w:val="en-US"/>
    </w:rPr>
  </w:style>
  <w:style w:type="paragraph" w:styleId="Heading6">
    <w:name w:val="heading 6"/>
    <w:next w:val="Normal"/>
    <w:pPr>
      <w:keepNext/>
      <w:spacing w:line="200" w:lineRule="exact"/>
      <w:outlineLvl w:val="5"/>
    </w:pPr>
    <w:rPr>
      <w:rFonts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rPr>
      <w:rFonts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F34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paragraph" w:styleId="Heading2">
    <w:name w:val="heading 2"/>
    <w:next w:val="Normal"/>
    <w:pPr>
      <w:keepNext/>
      <w:tabs>
        <w:tab w:val="left" w:pos="374"/>
      </w:tabs>
      <w:jc w:val="center"/>
      <w:outlineLvl w:val="1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Heading3">
    <w:name w:val="heading 3"/>
    <w:next w:val="Normal"/>
    <w:pPr>
      <w:keepNext/>
      <w:tabs>
        <w:tab w:val="left" w:pos="374"/>
      </w:tabs>
      <w:outlineLvl w:val="2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Heading4">
    <w:name w:val="heading 4"/>
    <w:next w:val="Normal"/>
    <w:pPr>
      <w:keepNext/>
      <w:outlineLvl w:val="3"/>
    </w:pPr>
    <w:rPr>
      <w:rFonts w:cs="Arial Unicode MS"/>
      <w:b/>
      <w:bCs/>
      <w:color w:val="000000"/>
      <w:u w:color="000000"/>
      <w:lang w:val="en-US"/>
    </w:rPr>
  </w:style>
  <w:style w:type="paragraph" w:styleId="Heading5">
    <w:name w:val="heading 5"/>
    <w:next w:val="Normal"/>
    <w:pPr>
      <w:keepNext/>
      <w:outlineLvl w:val="4"/>
    </w:pPr>
    <w:rPr>
      <w:rFonts w:cs="Arial Unicode MS"/>
      <w:b/>
      <w:bCs/>
      <w:color w:val="000000"/>
      <w:u w:color="000000"/>
      <w:lang w:val="en-US"/>
    </w:rPr>
  </w:style>
  <w:style w:type="paragraph" w:styleId="Heading6">
    <w:name w:val="heading 6"/>
    <w:next w:val="Normal"/>
    <w:pPr>
      <w:keepNext/>
      <w:spacing w:line="200" w:lineRule="exact"/>
      <w:outlineLvl w:val="5"/>
    </w:pPr>
    <w:rPr>
      <w:rFonts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rPr>
      <w:rFonts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F3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 Smith</dc:creator>
  <cp:lastModifiedBy>Marion Cole</cp:lastModifiedBy>
  <cp:revision>3</cp:revision>
  <dcterms:created xsi:type="dcterms:W3CDTF">2017-10-02T09:12:00Z</dcterms:created>
  <dcterms:modified xsi:type="dcterms:W3CDTF">2017-10-02T13:17:00Z</dcterms:modified>
</cp:coreProperties>
</file>